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50" w:rsidRDefault="00941850" w:rsidP="00941850">
      <w:pPr>
        <w:snapToGrid w:val="0"/>
        <w:jc w:val="center"/>
        <w:rPr>
          <w:rFonts w:ascii="黑体" w:eastAsia="黑体" w:hAnsi="宋体"/>
          <w:b/>
          <w:bCs/>
          <w:sz w:val="44"/>
          <w:szCs w:val="44"/>
        </w:rPr>
      </w:pPr>
      <w:r>
        <w:rPr>
          <w:rFonts w:ascii="黑体" w:eastAsia="黑体" w:hAnsi="宋体" w:hint="eastAsia"/>
          <w:b/>
          <w:bCs/>
          <w:sz w:val="44"/>
          <w:szCs w:val="44"/>
        </w:rPr>
        <w:t>杭州电子科技大学</w:t>
      </w:r>
    </w:p>
    <w:p w:rsidR="00941850" w:rsidRDefault="00941850" w:rsidP="00941850">
      <w:pPr>
        <w:snapToGrid w:val="0"/>
        <w:ind w:firstLineChars="100" w:firstLine="321"/>
        <w:jc w:val="center"/>
        <w:rPr>
          <w:rFonts w:ascii="黑体" w:eastAsia="黑体" w:hAnsi="宋体"/>
          <w:b/>
          <w:sz w:val="32"/>
          <w:szCs w:val="36"/>
        </w:rPr>
      </w:pPr>
      <w:r>
        <w:rPr>
          <w:rFonts w:ascii="黑体" w:eastAsia="黑体" w:hAnsi="宋体" w:hint="eastAsia"/>
          <w:b/>
          <w:sz w:val="32"/>
          <w:szCs w:val="36"/>
        </w:rPr>
        <w:t>提前批MBA（工商管理）报名信息表</w:t>
      </w:r>
    </w:p>
    <w:p w:rsidR="00941850" w:rsidRDefault="00BB4865" w:rsidP="00941850">
      <w:pPr>
        <w:snapToGrid w:val="0"/>
        <w:spacing w:line="360" w:lineRule="auto"/>
        <w:ind w:leftChars="-300" w:left="-630" w:firstLineChars="300" w:firstLine="600"/>
        <w:rPr>
          <w:rFonts w:eastAsia="仿宋_GB2312"/>
          <w:szCs w:val="28"/>
        </w:rPr>
      </w:pPr>
      <w:r w:rsidRPr="00BB4865">
        <w:rPr>
          <w:rFonts w:ascii="华文中宋" w:eastAsia="华文中宋" w:hAnsi="华文中宋"/>
          <w:bCs/>
          <w:sz w:val="20"/>
          <w:szCs w:val="36"/>
        </w:rPr>
        <w:pict>
          <v:line id="Line 2" o:spid="_x0000_s5122" style="position:absolute;left:0;text-align:left;z-index:251660288" from="-18pt,5.3pt" to="468pt,5.3pt" o:gfxdata="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n03V/1AAAAAkBAAAPAAAAAAAAAAEAIAAAACIAAABkcnMvZG93bnJldi54bWxQSwEC&#10;FAAUAAAACACHTuJAa+6ISr8BAACMAwAADgAAAAAAAAABACAAAAAjAQAAZHJzL2Uyb0RvYy54bWxQ&#10;SwUGAAAAAAYABgBZAQAAVAUAAAAA&#10;" strokeweight="1.5pt"/>
        </w:pic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60"/>
        <w:gridCol w:w="1980"/>
        <w:gridCol w:w="540"/>
        <w:gridCol w:w="540"/>
        <w:gridCol w:w="510"/>
        <w:gridCol w:w="105"/>
        <w:gridCol w:w="340"/>
        <w:gridCol w:w="305"/>
        <w:gridCol w:w="120"/>
        <w:gridCol w:w="780"/>
        <w:gridCol w:w="55"/>
        <w:gridCol w:w="1565"/>
        <w:gridCol w:w="675"/>
        <w:gridCol w:w="1305"/>
      </w:tblGrid>
      <w:tr w:rsidR="00941850" w:rsidTr="00677421">
        <w:trPr>
          <w:trHeight w:val="482"/>
          <w:jc w:val="center"/>
        </w:trPr>
        <w:tc>
          <w:tcPr>
            <w:tcW w:w="1080" w:type="dxa"/>
            <w:gridSpan w:val="2"/>
            <w:vAlign w:val="center"/>
          </w:tcPr>
          <w:p w:rsidR="00941850" w:rsidRDefault="00941850" w:rsidP="00677421">
            <w:pPr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1980" w:type="dxa"/>
            <w:vAlign w:val="center"/>
          </w:tcPr>
          <w:p w:rsidR="00941850" w:rsidRDefault="00941850" w:rsidP="00677421"/>
        </w:tc>
        <w:tc>
          <w:tcPr>
            <w:tcW w:w="1080" w:type="dxa"/>
            <w:gridSpan w:val="2"/>
            <w:vAlign w:val="center"/>
          </w:tcPr>
          <w:p w:rsidR="00941850" w:rsidRDefault="00941850" w:rsidP="00677421">
            <w:pPr>
              <w:jc w:val="distribute"/>
            </w:pPr>
            <w:r>
              <w:rPr>
                <w:rFonts w:hint="eastAsia"/>
              </w:rPr>
              <w:t>性别</w:t>
            </w:r>
          </w:p>
        </w:tc>
        <w:tc>
          <w:tcPr>
            <w:tcW w:w="1260" w:type="dxa"/>
            <w:gridSpan w:val="4"/>
            <w:vAlign w:val="center"/>
          </w:tcPr>
          <w:p w:rsidR="00941850" w:rsidRDefault="00941850" w:rsidP="00677421"/>
        </w:tc>
        <w:tc>
          <w:tcPr>
            <w:tcW w:w="900" w:type="dxa"/>
            <w:gridSpan w:val="2"/>
            <w:vAlign w:val="center"/>
          </w:tcPr>
          <w:p w:rsidR="00941850" w:rsidRDefault="00941850" w:rsidP="00677421">
            <w:pPr>
              <w:jc w:val="distribute"/>
            </w:pPr>
            <w:r>
              <w:rPr>
                <w:rFonts w:hint="eastAsia"/>
              </w:rPr>
              <w:t>民族</w:t>
            </w:r>
          </w:p>
        </w:tc>
        <w:tc>
          <w:tcPr>
            <w:tcW w:w="1620" w:type="dxa"/>
            <w:gridSpan w:val="2"/>
            <w:vAlign w:val="center"/>
          </w:tcPr>
          <w:p w:rsidR="00941850" w:rsidRDefault="00941850" w:rsidP="00677421"/>
        </w:tc>
        <w:tc>
          <w:tcPr>
            <w:tcW w:w="1980" w:type="dxa"/>
            <w:gridSpan w:val="2"/>
            <w:vMerge w:val="restart"/>
            <w:vAlign w:val="center"/>
          </w:tcPr>
          <w:p w:rsidR="00941850" w:rsidRDefault="00941850" w:rsidP="00677421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941850" w:rsidRDefault="00941850" w:rsidP="00677421">
            <w:pPr>
              <w:jc w:val="center"/>
            </w:pPr>
          </w:p>
          <w:p w:rsidR="00941850" w:rsidRDefault="00941850" w:rsidP="00677421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941850" w:rsidTr="00677421">
        <w:trPr>
          <w:trHeight w:val="482"/>
          <w:jc w:val="center"/>
        </w:trPr>
        <w:tc>
          <w:tcPr>
            <w:tcW w:w="1080" w:type="dxa"/>
            <w:gridSpan w:val="2"/>
            <w:vAlign w:val="center"/>
          </w:tcPr>
          <w:p w:rsidR="00941850" w:rsidRDefault="00941850" w:rsidP="00677421">
            <w:pPr>
              <w:jc w:val="distribute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80" w:type="dxa"/>
            <w:vAlign w:val="center"/>
          </w:tcPr>
          <w:p w:rsidR="00941850" w:rsidRDefault="00941850" w:rsidP="00677421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gridSpan w:val="2"/>
            <w:vAlign w:val="center"/>
          </w:tcPr>
          <w:p w:rsidR="00941850" w:rsidRDefault="00941850" w:rsidP="00677421">
            <w:pPr>
              <w:jc w:val="distribute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0" w:type="dxa"/>
            <w:gridSpan w:val="4"/>
            <w:vAlign w:val="center"/>
          </w:tcPr>
          <w:p w:rsidR="00941850" w:rsidRDefault="00941850" w:rsidP="00677421"/>
        </w:tc>
        <w:tc>
          <w:tcPr>
            <w:tcW w:w="900" w:type="dxa"/>
            <w:gridSpan w:val="2"/>
            <w:vAlign w:val="center"/>
          </w:tcPr>
          <w:p w:rsidR="00941850" w:rsidRDefault="00941850" w:rsidP="00677421">
            <w:r>
              <w:rPr>
                <w:rFonts w:hint="eastAsia"/>
              </w:rPr>
              <w:t>出生地</w:t>
            </w:r>
          </w:p>
        </w:tc>
        <w:tc>
          <w:tcPr>
            <w:tcW w:w="1620" w:type="dxa"/>
            <w:gridSpan w:val="2"/>
            <w:vAlign w:val="center"/>
          </w:tcPr>
          <w:p w:rsidR="00941850" w:rsidRDefault="00941850" w:rsidP="00677421"/>
        </w:tc>
        <w:tc>
          <w:tcPr>
            <w:tcW w:w="1980" w:type="dxa"/>
            <w:gridSpan w:val="2"/>
            <w:vMerge/>
            <w:vAlign w:val="center"/>
          </w:tcPr>
          <w:p w:rsidR="00941850" w:rsidRDefault="00941850" w:rsidP="00677421">
            <w:pPr>
              <w:jc w:val="center"/>
            </w:pPr>
          </w:p>
        </w:tc>
      </w:tr>
      <w:tr w:rsidR="00941850" w:rsidTr="00677421">
        <w:trPr>
          <w:trHeight w:val="482"/>
          <w:jc w:val="center"/>
        </w:trPr>
        <w:tc>
          <w:tcPr>
            <w:tcW w:w="1080" w:type="dxa"/>
            <w:gridSpan w:val="2"/>
            <w:vAlign w:val="center"/>
          </w:tcPr>
          <w:p w:rsidR="00941850" w:rsidRDefault="00941850" w:rsidP="00677421">
            <w:pPr>
              <w:jc w:val="distribute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840" w:type="dxa"/>
            <w:gridSpan w:val="11"/>
            <w:vAlign w:val="center"/>
          </w:tcPr>
          <w:p w:rsidR="00941850" w:rsidRDefault="00941850" w:rsidP="00677421"/>
        </w:tc>
        <w:tc>
          <w:tcPr>
            <w:tcW w:w="1980" w:type="dxa"/>
            <w:gridSpan w:val="2"/>
            <w:vMerge/>
            <w:vAlign w:val="center"/>
          </w:tcPr>
          <w:p w:rsidR="00941850" w:rsidRDefault="00941850" w:rsidP="00677421">
            <w:pPr>
              <w:jc w:val="center"/>
            </w:pPr>
          </w:p>
        </w:tc>
      </w:tr>
      <w:tr w:rsidR="00941850" w:rsidTr="00677421">
        <w:trPr>
          <w:trHeight w:val="482"/>
          <w:jc w:val="center"/>
        </w:trPr>
        <w:tc>
          <w:tcPr>
            <w:tcW w:w="1080" w:type="dxa"/>
            <w:gridSpan w:val="2"/>
            <w:vAlign w:val="center"/>
          </w:tcPr>
          <w:p w:rsidR="00941850" w:rsidRDefault="00941850" w:rsidP="00677421">
            <w:pPr>
              <w:jc w:val="distribute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75" w:type="dxa"/>
            <w:gridSpan w:val="5"/>
            <w:vAlign w:val="center"/>
          </w:tcPr>
          <w:p w:rsidR="00941850" w:rsidRDefault="00941850" w:rsidP="00677421"/>
        </w:tc>
        <w:tc>
          <w:tcPr>
            <w:tcW w:w="765" w:type="dxa"/>
            <w:gridSpan w:val="3"/>
            <w:vAlign w:val="center"/>
          </w:tcPr>
          <w:p w:rsidR="00941850" w:rsidRDefault="00941850" w:rsidP="00677421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400" w:type="dxa"/>
            <w:gridSpan w:val="3"/>
            <w:vAlign w:val="center"/>
          </w:tcPr>
          <w:p w:rsidR="00941850" w:rsidRDefault="00941850" w:rsidP="00677421"/>
        </w:tc>
        <w:tc>
          <w:tcPr>
            <w:tcW w:w="1980" w:type="dxa"/>
            <w:gridSpan w:val="2"/>
            <w:vMerge/>
            <w:vAlign w:val="center"/>
          </w:tcPr>
          <w:p w:rsidR="00941850" w:rsidRDefault="00941850" w:rsidP="00677421">
            <w:pPr>
              <w:jc w:val="center"/>
            </w:pPr>
          </w:p>
        </w:tc>
      </w:tr>
      <w:tr w:rsidR="00941850" w:rsidTr="00677421">
        <w:trPr>
          <w:trHeight w:val="482"/>
          <w:jc w:val="center"/>
        </w:trPr>
        <w:tc>
          <w:tcPr>
            <w:tcW w:w="1080" w:type="dxa"/>
            <w:gridSpan w:val="2"/>
            <w:vAlign w:val="center"/>
          </w:tcPr>
          <w:p w:rsidR="00941850" w:rsidRDefault="00941850" w:rsidP="00677421">
            <w:pPr>
              <w:jc w:val="distribute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520" w:type="dxa"/>
            <w:gridSpan w:val="2"/>
            <w:vAlign w:val="center"/>
          </w:tcPr>
          <w:p w:rsidR="00941850" w:rsidRDefault="00941850" w:rsidP="00677421">
            <w:pPr>
              <w:ind w:firstLineChars="900" w:firstLine="1890"/>
            </w:pPr>
          </w:p>
        </w:tc>
        <w:tc>
          <w:tcPr>
            <w:tcW w:w="1050" w:type="dxa"/>
            <w:gridSpan w:val="2"/>
            <w:vAlign w:val="center"/>
          </w:tcPr>
          <w:p w:rsidR="00941850" w:rsidRDefault="00941850" w:rsidP="00677421">
            <w:pPr>
              <w:jc w:val="center"/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3270" w:type="dxa"/>
            <w:gridSpan w:val="7"/>
            <w:vAlign w:val="center"/>
          </w:tcPr>
          <w:p w:rsidR="00941850" w:rsidRDefault="00941850" w:rsidP="00677421">
            <w:pPr>
              <w:jc w:val="center"/>
            </w:pPr>
          </w:p>
        </w:tc>
        <w:tc>
          <w:tcPr>
            <w:tcW w:w="675" w:type="dxa"/>
            <w:vAlign w:val="center"/>
          </w:tcPr>
          <w:p w:rsidR="00941850" w:rsidRDefault="00941850" w:rsidP="00677421">
            <w:pPr>
              <w:rPr>
                <w:rFonts w:eastAsiaTheme="minorEastAsia"/>
              </w:rPr>
            </w:pPr>
            <w:r>
              <w:rPr>
                <w:rFonts w:hint="eastAsia"/>
              </w:rPr>
              <w:t>年薪</w:t>
            </w:r>
          </w:p>
        </w:tc>
        <w:tc>
          <w:tcPr>
            <w:tcW w:w="1305" w:type="dxa"/>
            <w:vAlign w:val="center"/>
          </w:tcPr>
          <w:p w:rsidR="00941850" w:rsidRDefault="00941850" w:rsidP="00677421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万</w:t>
            </w:r>
          </w:p>
        </w:tc>
      </w:tr>
      <w:tr w:rsidR="00941850" w:rsidTr="00677421">
        <w:trPr>
          <w:trHeight w:val="482"/>
          <w:jc w:val="center"/>
        </w:trPr>
        <w:tc>
          <w:tcPr>
            <w:tcW w:w="1080" w:type="dxa"/>
            <w:gridSpan w:val="2"/>
            <w:vAlign w:val="center"/>
          </w:tcPr>
          <w:p w:rsidR="00941850" w:rsidRDefault="00941850" w:rsidP="00677421">
            <w:pPr>
              <w:jc w:val="distribute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8820" w:type="dxa"/>
            <w:gridSpan w:val="13"/>
            <w:vAlign w:val="center"/>
          </w:tcPr>
          <w:p w:rsidR="00941850" w:rsidRDefault="00941850" w:rsidP="00677421">
            <w:r>
              <w:rPr>
                <w:rFonts w:hint="eastAsia"/>
              </w:rPr>
              <w:t>（邮编：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寄通知书用</w:t>
            </w:r>
          </w:p>
        </w:tc>
      </w:tr>
      <w:tr w:rsidR="00941850" w:rsidTr="00677421">
        <w:trPr>
          <w:trHeight w:val="482"/>
          <w:jc w:val="center"/>
        </w:trPr>
        <w:tc>
          <w:tcPr>
            <w:tcW w:w="1080" w:type="dxa"/>
            <w:gridSpan w:val="2"/>
            <w:vAlign w:val="center"/>
          </w:tcPr>
          <w:p w:rsidR="00941850" w:rsidRDefault="00941850" w:rsidP="00677421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4015" w:type="dxa"/>
            <w:gridSpan w:val="6"/>
            <w:vAlign w:val="center"/>
          </w:tcPr>
          <w:p w:rsidR="00941850" w:rsidRDefault="00941850" w:rsidP="00677421">
            <w:pPr>
              <w:jc w:val="center"/>
            </w:pPr>
          </w:p>
        </w:tc>
        <w:tc>
          <w:tcPr>
            <w:tcW w:w="1260" w:type="dxa"/>
            <w:gridSpan w:val="4"/>
            <w:vAlign w:val="center"/>
          </w:tcPr>
          <w:p w:rsidR="00941850" w:rsidRDefault="00941850" w:rsidP="0067742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固定电话</w:t>
            </w:r>
          </w:p>
        </w:tc>
        <w:tc>
          <w:tcPr>
            <w:tcW w:w="3545" w:type="dxa"/>
            <w:gridSpan w:val="3"/>
            <w:vAlign w:val="center"/>
          </w:tcPr>
          <w:p w:rsidR="00941850" w:rsidRDefault="00941850" w:rsidP="00677421"/>
        </w:tc>
      </w:tr>
      <w:tr w:rsidR="00941850" w:rsidTr="00677421">
        <w:trPr>
          <w:trHeight w:val="839"/>
          <w:jc w:val="center"/>
        </w:trPr>
        <w:tc>
          <w:tcPr>
            <w:tcW w:w="1080" w:type="dxa"/>
            <w:gridSpan w:val="2"/>
            <w:vAlign w:val="center"/>
          </w:tcPr>
          <w:p w:rsidR="00941850" w:rsidRDefault="00941850" w:rsidP="00677421">
            <w:pPr>
              <w:spacing w:line="360" w:lineRule="auto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8820" w:type="dxa"/>
            <w:gridSpan w:val="13"/>
            <w:vAlign w:val="center"/>
          </w:tcPr>
          <w:p w:rsidR="00941850" w:rsidRDefault="00941850" w:rsidP="00677421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毕业院校：                      专业：</w:t>
            </w:r>
          </w:p>
          <w:p w:rsidR="00941850" w:rsidRDefault="00941850" w:rsidP="00677421">
            <w:pPr>
              <w:spacing w:line="360" w:lineRule="auto"/>
            </w:pPr>
            <w:r>
              <w:rPr>
                <w:rFonts w:ascii="宋体" w:hAnsi="宋体" w:hint="eastAsia"/>
                <w:bCs/>
              </w:rPr>
              <w:t>学历证书号：                    学位证书号：</w:t>
            </w:r>
          </w:p>
        </w:tc>
      </w:tr>
      <w:tr w:rsidR="00941850" w:rsidTr="00677421">
        <w:trPr>
          <w:trHeight w:val="482"/>
          <w:jc w:val="center"/>
        </w:trPr>
        <w:tc>
          <w:tcPr>
            <w:tcW w:w="1080" w:type="dxa"/>
            <w:gridSpan w:val="2"/>
            <w:vAlign w:val="center"/>
          </w:tcPr>
          <w:p w:rsidR="00941850" w:rsidRDefault="00941850" w:rsidP="00677421">
            <w:pPr>
              <w:spacing w:line="360" w:lineRule="auto"/>
              <w:ind w:leftChars="-1" w:hangingChars="1" w:hanging="2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学位情况</w:t>
            </w:r>
          </w:p>
        </w:tc>
        <w:tc>
          <w:tcPr>
            <w:tcW w:w="4015" w:type="dxa"/>
            <w:gridSpan w:val="6"/>
            <w:vAlign w:val="center"/>
          </w:tcPr>
          <w:p w:rsidR="00941850" w:rsidRDefault="00941850" w:rsidP="00677421">
            <w:pPr>
              <w:spacing w:line="360" w:lineRule="auto"/>
              <w:ind w:firstLineChars="200" w:firstLine="420"/>
              <w:jc w:val="center"/>
            </w:pPr>
            <w:r>
              <w:rPr>
                <w:rFonts w:hint="eastAsia"/>
              </w:rPr>
              <w:t>年月获得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□硕士 □学士</w:t>
            </w:r>
          </w:p>
        </w:tc>
        <w:tc>
          <w:tcPr>
            <w:tcW w:w="1260" w:type="dxa"/>
            <w:gridSpan w:val="4"/>
            <w:vAlign w:val="center"/>
          </w:tcPr>
          <w:p w:rsidR="00941850" w:rsidRDefault="00941850" w:rsidP="0067742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报读班级</w:t>
            </w:r>
          </w:p>
        </w:tc>
        <w:tc>
          <w:tcPr>
            <w:tcW w:w="3545" w:type="dxa"/>
            <w:gridSpan w:val="3"/>
            <w:vAlign w:val="center"/>
          </w:tcPr>
          <w:p w:rsidR="00941850" w:rsidRDefault="00941850" w:rsidP="00677421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□在职周末     □在职集中</w:t>
            </w:r>
          </w:p>
        </w:tc>
      </w:tr>
      <w:tr w:rsidR="00941850" w:rsidTr="00677421">
        <w:trPr>
          <w:trHeight w:val="482"/>
          <w:jc w:val="center"/>
        </w:trPr>
        <w:tc>
          <w:tcPr>
            <w:tcW w:w="1080" w:type="dxa"/>
            <w:gridSpan w:val="2"/>
            <w:vAlign w:val="center"/>
          </w:tcPr>
          <w:p w:rsidR="00941850" w:rsidRDefault="00941850" w:rsidP="00677421">
            <w:pPr>
              <w:spacing w:line="360" w:lineRule="auto"/>
              <w:ind w:leftChars="-1" w:hangingChars="1" w:hanging="2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研究方向</w:t>
            </w:r>
          </w:p>
          <w:p w:rsidR="00941850" w:rsidRDefault="00941850" w:rsidP="00677421">
            <w:pPr>
              <w:spacing w:line="360" w:lineRule="auto"/>
              <w:ind w:leftChars="-1" w:hangingChars="1" w:hanging="2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选择意向</w:t>
            </w:r>
          </w:p>
        </w:tc>
        <w:tc>
          <w:tcPr>
            <w:tcW w:w="8820" w:type="dxa"/>
            <w:gridSpan w:val="13"/>
            <w:vAlign w:val="center"/>
          </w:tcPr>
          <w:p w:rsidR="00941850" w:rsidRDefault="00941850" w:rsidP="00677421">
            <w:pPr>
              <w:spacing w:line="300" w:lineRule="auto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Cs/>
              </w:rPr>
              <w:t>□首席信息官与智能制造□</w:t>
            </w:r>
            <w:r>
              <w:rPr>
                <w:rFonts w:ascii="宋体" w:hAnsi="宋体" w:cs="宋体"/>
                <w:kern w:val="0"/>
                <w:szCs w:val="21"/>
                <w:shd w:val="clear" w:color="auto" w:fill="FFFFFF"/>
              </w:rPr>
              <w:t>中小企业管理</w:t>
            </w: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 w:cs="宋体"/>
                <w:kern w:val="0"/>
                <w:szCs w:val="21"/>
                <w:shd w:val="clear" w:color="auto" w:fill="FFFFFF"/>
              </w:rPr>
              <w:t>电子商务与</w:t>
            </w: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营销</w:t>
            </w:r>
            <w:r>
              <w:rPr>
                <w:rFonts w:ascii="宋体" w:hAnsi="宋体" w:cs="宋体"/>
                <w:kern w:val="0"/>
                <w:szCs w:val="21"/>
                <w:shd w:val="clear" w:color="auto" w:fill="FFFFFF"/>
              </w:rPr>
              <w:t>管理</w:t>
            </w:r>
          </w:p>
          <w:p w:rsidR="00941850" w:rsidRDefault="00941850" w:rsidP="00677421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/>
                <w:szCs w:val="21"/>
              </w:rPr>
              <w:t>金融</w:t>
            </w:r>
            <w:r>
              <w:rPr>
                <w:rFonts w:ascii="宋体" w:hAnsi="宋体" w:hint="eastAsia"/>
                <w:szCs w:val="21"/>
              </w:rPr>
              <w:t>与证券投资</w:t>
            </w: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会计与财务管理   </w:t>
            </w: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IT企业管理   </w:t>
            </w: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项目管理 </w:t>
            </w:r>
          </w:p>
          <w:p w:rsidR="00941850" w:rsidRDefault="00941850" w:rsidP="00677421">
            <w:pPr>
              <w:spacing w:line="30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/>
                <w:szCs w:val="21"/>
              </w:rPr>
              <w:t>市场营销</w:t>
            </w: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 w:hint="eastAsia"/>
                <w:szCs w:val="21"/>
              </w:rPr>
              <w:t>物流与供应链管理</w:t>
            </w: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战略与人力资源管理      </w:t>
            </w: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/>
                <w:szCs w:val="21"/>
              </w:rPr>
              <w:t>创新与创业管理</w:t>
            </w:r>
          </w:p>
        </w:tc>
      </w:tr>
      <w:tr w:rsidR="00941850" w:rsidTr="00677421">
        <w:trPr>
          <w:trHeight w:val="482"/>
          <w:jc w:val="center"/>
        </w:trPr>
        <w:tc>
          <w:tcPr>
            <w:tcW w:w="9900" w:type="dxa"/>
            <w:gridSpan w:val="15"/>
            <w:tcBorders>
              <w:bottom w:val="single" w:sz="4" w:space="0" w:color="auto"/>
            </w:tcBorders>
            <w:vAlign w:val="center"/>
          </w:tcPr>
          <w:p w:rsidR="00941850" w:rsidRDefault="00941850" w:rsidP="00677421"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报名须知</w:t>
            </w:r>
          </w:p>
          <w:p w:rsidR="00941850" w:rsidRDefault="00941850" w:rsidP="00677421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1、报名者收到学校入学通知，应在规定时间内将学习费用汇到指定帐号，否则将被取消入学资格。</w:t>
            </w:r>
          </w:p>
          <w:p w:rsidR="00941850" w:rsidRDefault="00941850" w:rsidP="00677421"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2、提前批班学员所修学分，从参加学习之日起5年内有效，学</w:t>
            </w:r>
            <w:r>
              <w:rPr>
                <w:rFonts w:ascii="宋体" w:hAnsi="宋体" w:cs="宋体"/>
                <w:kern w:val="0"/>
                <w:szCs w:val="21"/>
              </w:rPr>
              <w:t>员若需申请学历、学位须在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kern w:val="0"/>
                <w:szCs w:val="21"/>
              </w:rPr>
              <w:t>年内通过</w:t>
            </w:r>
            <w:r>
              <w:rPr>
                <w:rFonts w:ascii="宋体" w:hAnsi="宋体" w:cs="宋体" w:hint="eastAsia"/>
                <w:kern w:val="0"/>
                <w:szCs w:val="21"/>
              </w:rPr>
              <w:t>联考</w:t>
            </w:r>
            <w:r>
              <w:rPr>
                <w:rFonts w:ascii="宋体" w:hAnsi="宋体" w:cs="宋体"/>
                <w:kern w:val="0"/>
                <w:szCs w:val="21"/>
              </w:rPr>
              <w:t>。</w:t>
            </w:r>
          </w:p>
          <w:p w:rsidR="00941850" w:rsidRDefault="00941850" w:rsidP="00677421">
            <w:pPr>
              <w:spacing w:line="34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</w:rPr>
              <w:t>3、</w:t>
            </w: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学员通过</w:t>
            </w:r>
            <w:r>
              <w:rPr>
                <w:rFonts w:ascii="宋体" w:hAnsi="宋体" w:cs="宋体"/>
                <w:kern w:val="0"/>
                <w:szCs w:val="21"/>
                <w:shd w:val="clear" w:color="auto" w:fill="FFFFFF"/>
              </w:rPr>
              <w:t>一月MBA联考</w:t>
            </w: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，且在规定年限内修满规定的学分，成绩合格，完成学位论文并通过答辩，经校学位评定委员会审核批准后，颁发国家承认的硕士研究生毕业证书和工商管理硕士学位。</w:t>
            </w:r>
          </w:p>
          <w:p w:rsidR="00941850" w:rsidRDefault="00941850" w:rsidP="00677421">
            <w:pPr>
              <w:spacing w:line="34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</w:rPr>
              <w:t>4、</w:t>
            </w:r>
            <w:r>
              <w:rPr>
                <w:rFonts w:ascii="宋体" w:hAnsi="宋体" w:cs="宋体"/>
                <w:kern w:val="0"/>
                <w:szCs w:val="21"/>
                <w:shd w:val="clear" w:color="auto" w:fill="FFFFFF"/>
              </w:rPr>
              <w:t>未通过联考的</w:t>
            </w:r>
            <w:r>
              <w:rPr>
                <w:rFonts w:ascii="宋体" w:hAnsi="宋体" w:hint="eastAsia"/>
              </w:rPr>
              <w:t>提前批班学员</w:t>
            </w:r>
            <w:r>
              <w:rPr>
                <w:rFonts w:ascii="宋体" w:hAnsi="宋体" w:cs="宋体"/>
                <w:kern w:val="0"/>
                <w:szCs w:val="21"/>
                <w:shd w:val="clear" w:color="auto" w:fill="FFFFFF"/>
              </w:rPr>
              <w:t>，全部课程考试成绩合格者，发给《杭州电子科技大学工商管理硕士（MBA）课程结业证书》。</w:t>
            </w:r>
          </w:p>
          <w:p w:rsidR="00941850" w:rsidRDefault="00941850" w:rsidP="00677421">
            <w:pPr>
              <w:spacing w:line="340" w:lineRule="exact"/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5、学校MBA教育</w:t>
            </w:r>
            <w:r>
              <w:rPr>
                <w:rFonts w:ascii="宋体" w:hAnsi="宋体" w:hint="eastAsia"/>
              </w:rPr>
              <w:t>实行学分制，提前批班学员报到注册后，可以申请退学，</w:t>
            </w: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经MBA教育中心批准后办理退费手续，扣除已修学分学费，其余退还。</w:t>
            </w:r>
          </w:p>
        </w:tc>
      </w:tr>
      <w:tr w:rsidR="00941850" w:rsidTr="003F7473">
        <w:trPr>
          <w:trHeight w:val="1208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41850" w:rsidRDefault="00941850" w:rsidP="00677421">
            <w:pPr>
              <w:jc w:val="center"/>
            </w:pPr>
            <w:r>
              <w:rPr>
                <w:rFonts w:hint="eastAsia"/>
              </w:rPr>
              <w:t>中心审批</w:t>
            </w:r>
          </w:p>
        </w:tc>
        <w:tc>
          <w:tcPr>
            <w:tcW w:w="9180" w:type="dxa"/>
            <w:gridSpan w:val="14"/>
            <w:tcBorders>
              <w:bottom w:val="single" w:sz="4" w:space="0" w:color="auto"/>
            </w:tcBorders>
            <w:vAlign w:val="center"/>
          </w:tcPr>
          <w:p w:rsidR="00941850" w:rsidRDefault="00941850" w:rsidP="00677421">
            <w:r>
              <w:rPr>
                <w:rFonts w:hint="eastAsia"/>
              </w:rPr>
              <w:t xml:space="preserve">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941850" w:rsidRDefault="00941850" w:rsidP="00677421">
            <w:bookmarkStart w:id="0" w:name="_GoBack"/>
            <w:bookmarkEnd w:id="0"/>
          </w:p>
          <w:p w:rsidR="00941850" w:rsidRDefault="00941850" w:rsidP="00677421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>杭州电子科技大学</w:t>
            </w:r>
            <w:r>
              <w:rPr>
                <w:rFonts w:hint="eastAsia"/>
              </w:rPr>
              <w:t>MBA</w:t>
            </w:r>
            <w:r>
              <w:rPr>
                <w:rFonts w:hint="eastAsia"/>
              </w:rPr>
              <w:t>教育中心</w:t>
            </w:r>
          </w:p>
        </w:tc>
      </w:tr>
    </w:tbl>
    <w:p w:rsidR="003952A0" w:rsidRDefault="00941850" w:rsidP="005D3636">
      <w:pPr>
        <w:snapToGrid w:val="0"/>
        <w:spacing w:beforeLines="50" w:line="300" w:lineRule="auto"/>
        <w:ind w:leftChars="-172" w:left="-361" w:rightChars="-138" w:right="-290"/>
        <w:rPr>
          <w:rFonts w:ascii="楷体_GB2312" w:eastAsia="楷体_GB2312"/>
          <w:szCs w:val="28"/>
        </w:rPr>
      </w:pPr>
      <w:r>
        <w:rPr>
          <w:rFonts w:ascii="楷体_GB2312" w:eastAsia="楷体_GB2312" w:hint="eastAsia"/>
          <w:szCs w:val="28"/>
        </w:rPr>
        <w:t>申明与授权：本人认真阅读杭州电子科技大学MBA提前批招生简章，已</w:t>
      </w:r>
      <w:r>
        <w:rPr>
          <w:rFonts w:ascii="楷体_GB2312" w:eastAsia="楷体_GB2312" w:hAnsi="宋体" w:hint="eastAsia"/>
        </w:rPr>
        <w:t>充分了解相关须知，并自愿报读MBA提前班</w:t>
      </w:r>
      <w:r>
        <w:rPr>
          <w:rFonts w:ascii="楷体_GB2312" w:eastAsia="楷体_GB2312" w:hint="eastAsia"/>
          <w:szCs w:val="28"/>
        </w:rPr>
        <w:t>。本人申明报名时所提供的一切信息和证明材料真实、有效，本人明白若所提交的资料被发现有属捏造，则入学资格将被取消并承担由此造成的一切责任。我将遵守杭州电子科技大学所订立的一切条件与条例。</w:t>
      </w:r>
    </w:p>
    <w:p w:rsidR="00B60164" w:rsidRPr="003F7473" w:rsidRDefault="00941850" w:rsidP="00BB4865">
      <w:pPr>
        <w:snapToGrid w:val="0"/>
        <w:spacing w:beforeLines="50" w:line="300" w:lineRule="auto"/>
        <w:ind w:rightChars="-138" w:right="-290" w:firstLineChars="2107" w:firstLine="5077"/>
        <w:rPr>
          <w:sz w:val="24"/>
        </w:rPr>
      </w:pPr>
      <w:r w:rsidRPr="003952A0">
        <w:rPr>
          <w:rFonts w:ascii="宋体" w:hAnsi="宋体" w:hint="eastAsia"/>
          <w:b/>
          <w:sz w:val="24"/>
        </w:rPr>
        <w:t xml:space="preserve">签名： </w:t>
      </w:r>
      <w:r w:rsidR="003952A0">
        <w:rPr>
          <w:rFonts w:ascii="宋体" w:hAnsi="宋体" w:hint="eastAsia"/>
          <w:b/>
          <w:sz w:val="24"/>
        </w:rPr>
        <w:t xml:space="preserve">       </w:t>
      </w:r>
      <w:r w:rsidRPr="003952A0">
        <w:rPr>
          <w:rFonts w:ascii="宋体" w:hAnsi="宋体" w:hint="eastAsia"/>
          <w:b/>
          <w:sz w:val="24"/>
        </w:rPr>
        <w:t xml:space="preserve"> 日期：</w:t>
      </w:r>
    </w:p>
    <w:sectPr w:rsidR="00B60164" w:rsidRPr="003F7473" w:rsidSect="00941850">
      <w:headerReference w:type="default" r:id="rId7"/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8E6" w:rsidRDefault="00D508E6" w:rsidP="00B60164">
      <w:r>
        <w:separator/>
      </w:r>
    </w:p>
  </w:endnote>
  <w:endnote w:type="continuationSeparator" w:id="1">
    <w:p w:rsidR="00D508E6" w:rsidRDefault="00D508E6" w:rsidP="00B60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164" w:rsidRDefault="003952A0">
    <w:pPr>
      <w:pStyle w:val="a3"/>
      <w:rPr>
        <w:rFonts w:asciiTheme="majorEastAsia" w:eastAsiaTheme="majorEastAsia" w:hAnsiTheme="majorEastAsia" w:cstheme="majorEastAsia"/>
        <w:szCs w:val="18"/>
      </w:rPr>
    </w:pPr>
    <w:r>
      <w:rPr>
        <w:rFonts w:asciiTheme="majorEastAsia" w:eastAsiaTheme="majorEastAsia" w:hAnsiTheme="majorEastAsia" w:cstheme="majorEastAsia" w:hint="eastAsia"/>
        <w:noProof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70651</wp:posOffset>
          </wp:positionH>
          <wp:positionV relativeFrom="paragraph">
            <wp:posOffset>48729</wp:posOffset>
          </wp:positionV>
          <wp:extent cx="2064191" cy="254442"/>
          <wp:effectExtent l="19050" t="0" r="0" b="0"/>
          <wp:wrapNone/>
          <wp:docPr id="2" name="图片 2" descr="1488852491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1488852491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4191" cy="254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7EAF">
      <w:rPr>
        <w:rFonts w:asciiTheme="majorEastAsia" w:eastAsiaTheme="majorEastAsia" w:hAnsiTheme="majorEastAsia" w:cstheme="majorEastAsia" w:hint="eastAsia"/>
        <w:szCs w:val="18"/>
      </w:rPr>
      <w:t xml:space="preserve">                                                               官 网：http://mba.hdu.edu.cn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8E6" w:rsidRDefault="00D508E6" w:rsidP="00B60164">
      <w:r>
        <w:separator/>
      </w:r>
    </w:p>
  </w:footnote>
  <w:footnote w:type="continuationSeparator" w:id="1">
    <w:p w:rsidR="00D508E6" w:rsidRDefault="00D508E6" w:rsidP="00B60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164" w:rsidRDefault="003F7473" w:rsidP="003952A0">
    <w:pPr>
      <w:pStyle w:val="a4"/>
      <w:pBdr>
        <w:bottom w:val="none" w:sz="0" w:space="0" w:color="auto"/>
      </w:pBdr>
    </w:pP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3950886</wp:posOffset>
          </wp:positionH>
          <wp:positionV relativeFrom="paragraph">
            <wp:posOffset>-39453</wp:posOffset>
          </wp:positionV>
          <wp:extent cx="504798" cy="508884"/>
          <wp:effectExtent l="19050" t="0" r="0" b="0"/>
          <wp:wrapNone/>
          <wp:docPr id="3" name="图片 3" descr="8175425958005580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81754259580055807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504798" cy="508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4594860</wp:posOffset>
          </wp:positionH>
          <wp:positionV relativeFrom="paragraph">
            <wp:posOffset>-40005</wp:posOffset>
          </wp:positionV>
          <wp:extent cx="887095" cy="452755"/>
          <wp:effectExtent l="19050" t="0" r="8255" b="0"/>
          <wp:wrapNone/>
          <wp:docPr id="7" name="图片 7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图片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7095" cy="45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52A0"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-124460</wp:posOffset>
          </wp:positionV>
          <wp:extent cx="663575" cy="596265"/>
          <wp:effectExtent l="19050" t="0" r="3175" b="0"/>
          <wp:wrapNone/>
          <wp:docPr id="6" name="图片 6" descr="杭州电子科技大学logo+VI基础- [转换]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杭州电子科技大学logo+VI基础- [转换]-0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635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60164" w:rsidRDefault="00B60164" w:rsidP="003952A0">
    <w:pPr>
      <w:pStyle w:val="a4"/>
      <w:pBdr>
        <w:bottom w:val="none" w:sz="0" w:space="0" w:color="auto"/>
      </w:pBdr>
      <w:rPr>
        <w:u w:val="thick"/>
      </w:rPr>
    </w:pPr>
  </w:p>
  <w:p w:rsidR="00B60164" w:rsidRDefault="00A17EAF" w:rsidP="003952A0">
    <w:pPr>
      <w:pStyle w:val="a4"/>
      <w:pBdr>
        <w:bottom w:val="none" w:sz="0" w:space="0" w:color="auto"/>
      </w:pBdr>
      <w:rPr>
        <w:rFonts w:eastAsiaTheme="minorEastAsia"/>
        <w:u w:val="single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4704715"/>
          <wp:effectExtent l="0" t="0" r="0" b="0"/>
          <wp:wrapNone/>
          <wp:docPr id="5" name="WordPictureWatermark793877731" descr="杭州电子科技大学logo+VI基础- [转换]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793877731" descr="杭州电子科技大学logo+VI基础- [转换]-02"/>
                  <pic:cNvPicPr>
                    <a:picLocks noChangeAspect="1"/>
                  </pic:cNvPicPr>
                </pic:nvPicPr>
                <pic:blipFill>
                  <a:blip r:embed="rId3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7047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E1150A"/>
    <w:rsid w:val="003952A0"/>
    <w:rsid w:val="003F7473"/>
    <w:rsid w:val="005D3636"/>
    <w:rsid w:val="00693508"/>
    <w:rsid w:val="00941850"/>
    <w:rsid w:val="00A17EAF"/>
    <w:rsid w:val="00B60164"/>
    <w:rsid w:val="00BB4865"/>
    <w:rsid w:val="00D508E6"/>
    <w:rsid w:val="40E1150A"/>
    <w:rsid w:val="46207439"/>
    <w:rsid w:val="46F11799"/>
    <w:rsid w:val="592657B2"/>
    <w:rsid w:val="72D2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16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B6016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7"/>
      <w:szCs w:val="27"/>
    </w:rPr>
  </w:style>
  <w:style w:type="paragraph" w:styleId="2">
    <w:name w:val="heading 2"/>
    <w:basedOn w:val="a"/>
    <w:next w:val="a"/>
    <w:unhideWhenUsed/>
    <w:qFormat/>
    <w:rsid w:val="00B6016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60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60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B601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rsid w:val="00B601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</cp:revision>
  <cp:lastPrinted>2017-03-07T02:16:00Z</cp:lastPrinted>
  <dcterms:created xsi:type="dcterms:W3CDTF">2017-06-01T09:05:00Z</dcterms:created>
  <dcterms:modified xsi:type="dcterms:W3CDTF">2017-06-01T09:05:00Z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