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454" w:rightChars="-216"/>
        <w:jc w:val="center"/>
        <w:rPr>
          <w:rFonts w:eastAsia="黑体"/>
          <w:b/>
          <w:bCs/>
          <w:szCs w:val="21"/>
        </w:rPr>
      </w:pPr>
      <w:r>
        <w:rPr>
          <w:rFonts w:hint="eastAsia" w:eastAsia="黑体"/>
          <w:b/>
          <w:bCs/>
          <w:sz w:val="28"/>
          <w:szCs w:val="28"/>
        </w:rPr>
        <w:t>杭州电子科技大学</w:t>
      </w:r>
      <w:r>
        <w:rPr>
          <w:rFonts w:eastAsia="黑体"/>
          <w:b/>
          <w:bCs/>
          <w:sz w:val="28"/>
          <w:szCs w:val="28"/>
        </w:rPr>
        <w:t>20</w:t>
      </w:r>
      <w:r>
        <w:rPr>
          <w:rFonts w:hint="eastAsia" w:eastAsia="黑体"/>
          <w:b/>
          <w:bCs/>
          <w:sz w:val="28"/>
          <w:szCs w:val="28"/>
        </w:rPr>
        <w:t>1</w:t>
      </w:r>
      <w:r>
        <w:rPr>
          <w:rFonts w:hint="eastAsia" w:eastAsia="黑体"/>
          <w:b/>
          <w:bCs/>
          <w:sz w:val="28"/>
          <w:szCs w:val="28"/>
          <w:lang w:val="en-US" w:eastAsia="zh-CN"/>
        </w:rPr>
        <w:t>9</w:t>
      </w:r>
      <w:r>
        <w:rPr>
          <w:rFonts w:hint="eastAsia" w:eastAsia="黑体"/>
          <w:b/>
          <w:bCs/>
          <w:sz w:val="28"/>
          <w:szCs w:val="28"/>
        </w:rPr>
        <w:t>年研究生招生思想政治品德考核表</w:t>
      </w:r>
    </w:p>
    <w:tbl>
      <w:tblPr>
        <w:tblStyle w:val="12"/>
        <w:tblW w:w="9596"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74"/>
        <w:gridCol w:w="1249"/>
        <w:gridCol w:w="717"/>
        <w:gridCol w:w="179"/>
        <w:gridCol w:w="538"/>
        <w:gridCol w:w="1047"/>
        <w:gridCol w:w="451"/>
        <w:gridCol w:w="989"/>
        <w:gridCol w:w="1080"/>
        <w:gridCol w:w="600"/>
        <w:gridCol w:w="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310" w:type="dxa"/>
            <w:gridSpan w:val="2"/>
            <w:vAlign w:val="center"/>
          </w:tcPr>
          <w:p>
            <w:pPr>
              <w:jc w:val="center"/>
              <w:rPr>
                <w:szCs w:val="21"/>
              </w:rPr>
            </w:pPr>
            <w:r>
              <w:rPr>
                <w:rFonts w:hint="eastAsia"/>
                <w:szCs w:val="21"/>
              </w:rPr>
              <w:t>姓名</w:t>
            </w:r>
          </w:p>
        </w:tc>
        <w:tc>
          <w:tcPr>
            <w:tcW w:w="1249" w:type="dxa"/>
            <w:vAlign w:val="center"/>
          </w:tcPr>
          <w:p>
            <w:pPr>
              <w:jc w:val="center"/>
              <w:rPr>
                <w:szCs w:val="21"/>
              </w:rPr>
            </w:pPr>
          </w:p>
        </w:tc>
        <w:tc>
          <w:tcPr>
            <w:tcW w:w="717" w:type="dxa"/>
            <w:vAlign w:val="center"/>
          </w:tcPr>
          <w:p>
            <w:pPr>
              <w:jc w:val="center"/>
              <w:rPr>
                <w:szCs w:val="21"/>
              </w:rPr>
            </w:pPr>
            <w:r>
              <w:rPr>
                <w:rFonts w:hint="eastAsia"/>
                <w:szCs w:val="21"/>
              </w:rPr>
              <w:t>性别</w:t>
            </w:r>
          </w:p>
        </w:tc>
        <w:tc>
          <w:tcPr>
            <w:tcW w:w="717" w:type="dxa"/>
            <w:gridSpan w:val="2"/>
            <w:vAlign w:val="center"/>
          </w:tcPr>
          <w:p>
            <w:pPr>
              <w:jc w:val="center"/>
              <w:rPr>
                <w:szCs w:val="21"/>
              </w:rPr>
            </w:pPr>
          </w:p>
        </w:tc>
        <w:tc>
          <w:tcPr>
            <w:tcW w:w="1047" w:type="dxa"/>
            <w:vAlign w:val="center"/>
          </w:tcPr>
          <w:p>
            <w:pPr>
              <w:ind w:left="-105" w:leftChars="-50" w:right="-105" w:rightChars="-50"/>
              <w:jc w:val="center"/>
              <w:rPr>
                <w:szCs w:val="21"/>
              </w:rPr>
            </w:pPr>
            <w:r>
              <w:rPr>
                <w:rFonts w:hint="eastAsia"/>
                <w:szCs w:val="21"/>
              </w:rPr>
              <w:t>身份证号</w:t>
            </w:r>
          </w:p>
        </w:tc>
        <w:tc>
          <w:tcPr>
            <w:tcW w:w="2520" w:type="dxa"/>
            <w:gridSpan w:val="3"/>
            <w:vAlign w:val="center"/>
          </w:tcPr>
          <w:p>
            <w:pPr>
              <w:jc w:val="center"/>
              <w:rPr>
                <w:szCs w:val="21"/>
              </w:rPr>
            </w:pPr>
          </w:p>
        </w:tc>
        <w:tc>
          <w:tcPr>
            <w:tcW w:w="607" w:type="dxa"/>
            <w:gridSpan w:val="2"/>
            <w:vAlign w:val="center"/>
          </w:tcPr>
          <w:p>
            <w:pPr>
              <w:ind w:left="-105" w:leftChars="-50" w:right="-105" w:rightChars="-50"/>
              <w:jc w:val="center"/>
              <w:rPr>
                <w:szCs w:val="21"/>
              </w:rPr>
            </w:pPr>
            <w:r>
              <w:rPr>
                <w:rFonts w:hint="eastAsia"/>
                <w:szCs w:val="21"/>
              </w:rPr>
              <w:t>政治面貌</w:t>
            </w:r>
          </w:p>
        </w:tc>
        <w:tc>
          <w:tcPr>
            <w:tcW w:w="142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10" w:type="dxa"/>
            <w:gridSpan w:val="2"/>
            <w:vAlign w:val="center"/>
          </w:tcPr>
          <w:p>
            <w:pPr>
              <w:jc w:val="center"/>
              <w:rPr>
                <w:szCs w:val="21"/>
              </w:rPr>
            </w:pPr>
            <w:r>
              <w:rPr>
                <w:rFonts w:hint="eastAsia"/>
                <w:szCs w:val="21"/>
              </w:rPr>
              <w:t>准考证号</w:t>
            </w:r>
          </w:p>
        </w:tc>
        <w:tc>
          <w:tcPr>
            <w:tcW w:w="2683" w:type="dxa"/>
            <w:gridSpan w:val="4"/>
            <w:vAlign w:val="center"/>
          </w:tcPr>
          <w:p>
            <w:pPr>
              <w:jc w:val="center"/>
              <w:rPr>
                <w:szCs w:val="21"/>
              </w:rPr>
            </w:pPr>
          </w:p>
        </w:tc>
        <w:tc>
          <w:tcPr>
            <w:tcW w:w="1047" w:type="dxa"/>
            <w:vAlign w:val="center"/>
          </w:tcPr>
          <w:p>
            <w:pPr>
              <w:jc w:val="center"/>
              <w:rPr>
                <w:szCs w:val="21"/>
              </w:rPr>
            </w:pPr>
            <w:r>
              <w:rPr>
                <w:rFonts w:hint="eastAsia"/>
                <w:szCs w:val="21"/>
              </w:rPr>
              <w:t>本科</w:t>
            </w:r>
          </w:p>
          <w:p>
            <w:pPr>
              <w:jc w:val="center"/>
              <w:rPr>
                <w:szCs w:val="21"/>
              </w:rPr>
            </w:pPr>
            <w:r>
              <w:rPr>
                <w:rFonts w:hint="eastAsia"/>
                <w:szCs w:val="21"/>
              </w:rPr>
              <w:t>学校</w:t>
            </w:r>
          </w:p>
        </w:tc>
        <w:tc>
          <w:tcPr>
            <w:tcW w:w="2520" w:type="dxa"/>
            <w:gridSpan w:val="3"/>
            <w:vAlign w:val="center"/>
          </w:tcPr>
          <w:p>
            <w:pPr>
              <w:jc w:val="center"/>
              <w:rPr>
                <w:szCs w:val="21"/>
              </w:rPr>
            </w:pPr>
          </w:p>
        </w:tc>
        <w:tc>
          <w:tcPr>
            <w:tcW w:w="600" w:type="dxa"/>
            <w:vAlign w:val="center"/>
          </w:tcPr>
          <w:p>
            <w:pPr>
              <w:ind w:left="-105" w:leftChars="-50" w:right="-105" w:rightChars="-50"/>
              <w:jc w:val="center"/>
              <w:rPr>
                <w:szCs w:val="21"/>
              </w:rPr>
            </w:pPr>
            <w:r>
              <w:rPr>
                <w:rFonts w:hint="eastAsia"/>
                <w:szCs w:val="21"/>
              </w:rPr>
              <w:t>本科专业</w:t>
            </w:r>
          </w:p>
        </w:tc>
        <w:tc>
          <w:tcPr>
            <w:tcW w:w="1436"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10" w:type="dxa"/>
            <w:gridSpan w:val="2"/>
            <w:vAlign w:val="center"/>
          </w:tcPr>
          <w:p>
            <w:pPr>
              <w:jc w:val="center"/>
              <w:rPr>
                <w:szCs w:val="21"/>
              </w:rPr>
            </w:pPr>
            <w:r>
              <w:rPr>
                <w:rFonts w:hint="eastAsia"/>
                <w:szCs w:val="21"/>
              </w:rPr>
              <w:t>复试学院</w:t>
            </w:r>
          </w:p>
        </w:tc>
        <w:tc>
          <w:tcPr>
            <w:tcW w:w="1966" w:type="dxa"/>
            <w:gridSpan w:val="2"/>
            <w:vAlign w:val="center"/>
          </w:tcPr>
          <w:p>
            <w:pPr>
              <w:jc w:val="center"/>
              <w:rPr>
                <w:szCs w:val="21"/>
              </w:rPr>
            </w:pPr>
            <w:r>
              <w:rPr>
                <w:rFonts w:hint="eastAsia"/>
                <w:szCs w:val="21"/>
              </w:rPr>
              <w:t>管理学院</w:t>
            </w:r>
          </w:p>
        </w:tc>
        <w:tc>
          <w:tcPr>
            <w:tcW w:w="717" w:type="dxa"/>
            <w:gridSpan w:val="2"/>
            <w:vAlign w:val="center"/>
          </w:tcPr>
          <w:p>
            <w:pPr>
              <w:jc w:val="center"/>
              <w:rPr>
                <w:szCs w:val="21"/>
              </w:rPr>
            </w:pPr>
            <w:r>
              <w:rPr>
                <w:rFonts w:hint="eastAsia"/>
                <w:szCs w:val="21"/>
              </w:rPr>
              <w:t>专业代码</w:t>
            </w:r>
          </w:p>
        </w:tc>
        <w:tc>
          <w:tcPr>
            <w:tcW w:w="1498" w:type="dxa"/>
            <w:gridSpan w:val="2"/>
            <w:vAlign w:val="center"/>
          </w:tcPr>
          <w:p>
            <w:pPr>
              <w:jc w:val="center"/>
              <w:rPr>
                <w:szCs w:val="21"/>
              </w:rPr>
            </w:pPr>
            <w:r>
              <w:rPr>
                <w:rFonts w:hint="eastAsia"/>
                <w:szCs w:val="21"/>
              </w:rPr>
              <w:t>125100</w:t>
            </w:r>
          </w:p>
        </w:tc>
        <w:tc>
          <w:tcPr>
            <w:tcW w:w="989" w:type="dxa"/>
            <w:vAlign w:val="center"/>
          </w:tcPr>
          <w:p>
            <w:pPr>
              <w:jc w:val="center"/>
              <w:rPr>
                <w:szCs w:val="21"/>
              </w:rPr>
            </w:pPr>
            <w:r>
              <w:rPr>
                <w:rFonts w:hint="eastAsia"/>
                <w:szCs w:val="21"/>
              </w:rPr>
              <w:t>复试专业名称</w:t>
            </w:r>
          </w:p>
        </w:tc>
        <w:tc>
          <w:tcPr>
            <w:tcW w:w="3116" w:type="dxa"/>
            <w:gridSpan w:val="4"/>
            <w:vAlign w:val="center"/>
          </w:tcPr>
          <w:p>
            <w:pPr>
              <w:jc w:val="center"/>
              <w:rPr>
                <w:szCs w:val="21"/>
              </w:rPr>
            </w:pPr>
            <w:r>
              <w:rPr>
                <w:rFonts w:hint="eastAsia"/>
                <w:szCs w:val="21"/>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310" w:type="dxa"/>
            <w:gridSpan w:val="2"/>
          </w:tcPr>
          <w:p>
            <w:pPr>
              <w:jc w:val="center"/>
              <w:rPr>
                <w:rFonts w:ascii="宋体" w:hAnsi="宋体"/>
                <w:b/>
                <w:bCs/>
                <w:szCs w:val="21"/>
              </w:rPr>
            </w:pPr>
            <w:r>
              <w:rPr>
                <w:rFonts w:hint="eastAsia"/>
              </w:rPr>
              <w:t>何时、何地受过何种奖励或处分</w:t>
            </w:r>
          </w:p>
        </w:tc>
        <w:tc>
          <w:tcPr>
            <w:tcW w:w="8286" w:type="dxa"/>
            <w:gridSpan w:val="11"/>
          </w:tcPr>
          <w:p>
            <w:pPr>
              <w:spacing w:line="400" w:lineRule="exact"/>
              <w:ind w:right="-216"/>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2" w:hRule="atLeast"/>
        </w:trPr>
        <w:tc>
          <w:tcPr>
            <w:tcW w:w="9596" w:type="dxa"/>
            <w:gridSpan w:val="13"/>
          </w:tcPr>
          <w:p>
            <w:pPr>
              <w:spacing w:line="400" w:lineRule="exact"/>
              <w:ind w:right="-52"/>
              <w:rPr>
                <w:rFonts w:ascii="宋体" w:hAnsi="宋体"/>
                <w:b/>
                <w:bCs/>
                <w:szCs w:val="21"/>
              </w:rPr>
            </w:pPr>
            <w:r>
              <w:rPr>
                <w:rFonts w:hint="eastAsia" w:ascii="宋体" w:hAnsi="宋体"/>
                <w:b/>
                <w:bCs/>
                <w:szCs w:val="21"/>
              </w:rPr>
              <w:t>考生所在单位政审意见</w:t>
            </w:r>
            <w:r>
              <w:rPr>
                <w:rFonts w:ascii="宋体" w:hAnsi="宋体"/>
                <w:bCs/>
                <w:szCs w:val="21"/>
              </w:rPr>
              <w:t>(</w:t>
            </w:r>
            <w:r>
              <w:rPr>
                <w:rFonts w:hint="eastAsia" w:ascii="宋体" w:hAnsi="宋体"/>
                <w:bCs/>
                <w:szCs w:val="21"/>
              </w:rPr>
              <w:t>包括考生的政治态度、思想表现、工作学习态度、道德品质、遵纪守法、诚实守信等方面，其中</w:t>
            </w:r>
            <w:r>
              <w:rPr>
                <w:rFonts w:hint="eastAsia" w:ascii="宋体" w:hAnsi="宋体"/>
                <w:b/>
                <w:bCs/>
                <w:szCs w:val="21"/>
              </w:rPr>
              <w:t>必须注明是否参加过法轮功等邪教组织</w:t>
            </w:r>
            <w:r>
              <w:rPr>
                <w:rFonts w:ascii="宋体" w:hAnsi="宋体"/>
                <w:bCs/>
                <w:szCs w:val="21"/>
              </w:rPr>
              <w:t>)</w:t>
            </w:r>
            <w:r>
              <w:rPr>
                <w:rFonts w:hint="eastAsia" w:ascii="宋体" w:hAnsi="宋体"/>
                <w:b/>
                <w:bCs/>
                <w:szCs w:val="21"/>
              </w:rPr>
              <w:t>：</w:t>
            </w:r>
          </w:p>
          <w:p>
            <w:pPr>
              <w:spacing w:line="400" w:lineRule="exact"/>
              <w:ind w:right="-216"/>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6" w:type="dxa"/>
            <w:vAlign w:val="center"/>
          </w:tcPr>
          <w:p>
            <w:pPr>
              <w:spacing w:line="400" w:lineRule="exact"/>
              <w:ind w:right="-216"/>
              <w:jc w:val="center"/>
              <w:rPr>
                <w:rFonts w:ascii="宋体" w:hAnsi="宋体"/>
                <w:b/>
                <w:bCs/>
                <w:szCs w:val="21"/>
              </w:rPr>
            </w:pPr>
            <w:r>
              <w:rPr>
                <w:rFonts w:hint="eastAsia" w:ascii="宋体" w:hAnsi="宋体"/>
                <w:szCs w:val="21"/>
              </w:rPr>
              <w:t>审查结果</w:t>
            </w:r>
          </w:p>
        </w:tc>
        <w:tc>
          <w:tcPr>
            <w:tcW w:w="2319" w:type="dxa"/>
            <w:gridSpan w:val="4"/>
            <w:vAlign w:val="center"/>
          </w:tcPr>
          <w:p>
            <w:pPr>
              <w:spacing w:line="400" w:lineRule="exact"/>
              <w:ind w:right="-216"/>
              <w:jc w:val="center"/>
              <w:rPr>
                <w:rFonts w:ascii="宋体" w:hAnsi="宋体"/>
                <w:b/>
                <w:bCs/>
                <w:szCs w:val="21"/>
              </w:rPr>
            </w:pPr>
          </w:p>
          <w:p>
            <w:pPr>
              <w:spacing w:line="400" w:lineRule="exact"/>
              <w:ind w:right="-216"/>
              <w:jc w:val="center"/>
              <w:rPr>
                <w:rFonts w:ascii="宋体" w:hAnsi="宋体"/>
                <w:b/>
                <w:bCs/>
                <w:szCs w:val="21"/>
              </w:rPr>
            </w:pPr>
          </w:p>
        </w:tc>
        <w:tc>
          <w:tcPr>
            <w:tcW w:w="6141" w:type="dxa"/>
            <w:gridSpan w:val="8"/>
            <w:vAlign w:val="center"/>
          </w:tcPr>
          <w:p>
            <w:pPr>
              <w:spacing w:line="400" w:lineRule="exact"/>
              <w:ind w:right="-216"/>
              <w:jc w:val="center"/>
              <w:rPr>
                <w:rFonts w:ascii="宋体" w:hAnsi="宋体"/>
                <w:b/>
                <w:bCs/>
                <w:szCs w:val="21"/>
              </w:rPr>
            </w:pPr>
            <w:r>
              <w:rPr>
                <w:rFonts w:hint="eastAsia"/>
              </w:rPr>
              <w:t>审查人签名：       　　 单位盖章 201</w:t>
            </w:r>
            <w:r>
              <w:rPr>
                <w:rFonts w:hint="eastAsia"/>
                <w:lang w:val="en-US" w:eastAsia="zh-CN"/>
              </w:rPr>
              <w:t>9</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9596" w:type="dxa"/>
            <w:gridSpan w:val="13"/>
          </w:tcPr>
          <w:p>
            <w:pPr>
              <w:spacing w:line="480" w:lineRule="exact"/>
            </w:pPr>
            <w:r>
              <w:rPr>
                <w:rFonts w:hint="eastAsia"/>
              </w:rPr>
              <w:t>招生学院政审意见：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36" w:type="dxa"/>
            <w:vAlign w:val="center"/>
          </w:tcPr>
          <w:p>
            <w:pPr>
              <w:spacing w:line="400" w:lineRule="exact"/>
              <w:ind w:right="-216"/>
              <w:jc w:val="center"/>
              <w:rPr>
                <w:rFonts w:ascii="宋体" w:hAnsi="宋体"/>
                <w:b/>
                <w:bCs/>
                <w:szCs w:val="21"/>
              </w:rPr>
            </w:pPr>
            <w:r>
              <w:rPr>
                <w:rFonts w:hint="eastAsia" w:ascii="宋体" w:hAnsi="宋体"/>
                <w:szCs w:val="21"/>
              </w:rPr>
              <w:t>审查结果</w:t>
            </w:r>
          </w:p>
        </w:tc>
        <w:tc>
          <w:tcPr>
            <w:tcW w:w="2319" w:type="dxa"/>
            <w:gridSpan w:val="4"/>
            <w:vAlign w:val="center"/>
          </w:tcPr>
          <w:p>
            <w:pPr>
              <w:spacing w:line="400" w:lineRule="exact"/>
              <w:ind w:right="-216"/>
              <w:jc w:val="center"/>
              <w:rPr>
                <w:rFonts w:ascii="宋体" w:hAnsi="宋体"/>
                <w:b/>
                <w:bCs/>
                <w:szCs w:val="21"/>
              </w:rPr>
            </w:pPr>
          </w:p>
          <w:p>
            <w:pPr>
              <w:spacing w:line="400" w:lineRule="exact"/>
              <w:ind w:right="-216"/>
              <w:jc w:val="center"/>
              <w:rPr>
                <w:rFonts w:ascii="宋体" w:hAnsi="宋体"/>
                <w:b/>
                <w:bCs/>
                <w:szCs w:val="21"/>
              </w:rPr>
            </w:pPr>
          </w:p>
        </w:tc>
        <w:tc>
          <w:tcPr>
            <w:tcW w:w="6141" w:type="dxa"/>
            <w:gridSpan w:val="8"/>
            <w:vAlign w:val="center"/>
          </w:tcPr>
          <w:p>
            <w:pPr>
              <w:spacing w:line="400" w:lineRule="exact"/>
              <w:ind w:right="-216"/>
              <w:jc w:val="center"/>
              <w:rPr>
                <w:rFonts w:ascii="宋体" w:hAnsi="宋体"/>
                <w:b/>
                <w:bCs/>
                <w:szCs w:val="21"/>
              </w:rPr>
            </w:pPr>
            <w:r>
              <w:rPr>
                <w:rFonts w:hint="eastAsia"/>
              </w:rPr>
              <w:t>复试审查人签名：         学院盖章     年    月    日</w:t>
            </w:r>
          </w:p>
        </w:tc>
      </w:tr>
    </w:tbl>
    <w:p>
      <w:pPr>
        <w:spacing w:line="288" w:lineRule="auto"/>
        <w:ind w:left="630" w:hanging="630" w:hangingChars="300"/>
        <w:rPr>
          <w:szCs w:val="21"/>
        </w:rPr>
      </w:pPr>
      <w:r>
        <w:rPr>
          <w:rFonts w:hint="eastAsia"/>
          <w:szCs w:val="21"/>
        </w:rPr>
        <w:t>说明：1、本表需要考生参加复试前由所在单位审查盖章，在复试时交复试学院。</w:t>
      </w:r>
    </w:p>
    <w:p>
      <w:pPr>
        <w:numPr>
          <w:ilvl w:val="0"/>
          <w:numId w:val="1"/>
        </w:numPr>
        <w:ind w:firstLine="630" w:firstLineChars="300"/>
      </w:pPr>
      <w:r>
        <w:rPr>
          <w:rFonts w:hint="eastAsia"/>
        </w:rPr>
        <w:t>单位盖章说明：</w:t>
      </w:r>
    </w:p>
    <w:p>
      <w:r>
        <w:rPr>
          <w:rFonts w:hint="eastAsia"/>
        </w:rPr>
        <w:t>（1）应届生由在读高校所在院系党总支审查盖章；</w:t>
      </w:r>
    </w:p>
    <w:p>
      <w:r>
        <w:rPr>
          <w:rFonts w:hint="eastAsia"/>
        </w:rPr>
        <w:t>（2）在职人员由人事关系所在工作单位负责政治工作（人事）部门审查盖章</w:t>
      </w:r>
      <w:bookmarkStart w:id="0" w:name="_GoBack"/>
      <w:bookmarkEnd w:id="0"/>
      <w:r>
        <w:rPr>
          <w:rFonts w:hint="eastAsia"/>
        </w:rPr>
        <w:t>；</w:t>
      </w:r>
    </w:p>
    <w:p>
      <w:pPr>
        <w:spacing w:line="288" w:lineRule="auto"/>
        <w:rPr>
          <w:sz w:val="18"/>
          <w:szCs w:val="18"/>
        </w:rPr>
      </w:pPr>
      <w:r>
        <w:rPr>
          <w:rFonts w:hint="eastAsia"/>
        </w:rPr>
        <w:t>（3）无工作单位人员由人事关系所在街道社区负责政治工作部门审查盖章。</w:t>
      </w:r>
    </w:p>
    <w:p>
      <w:pPr>
        <w:ind w:firstLine="630" w:firstLineChars="300"/>
      </w:pPr>
      <w:r>
        <w:rPr>
          <w:rFonts w:hint="eastAsia"/>
        </w:rPr>
        <w:t>3、审查结果可填优、良、合格、不合格等。</w:t>
      </w:r>
      <w:r>
        <w:rPr>
          <w:rFonts w:hint="eastAsia" w:ascii="宋体" w:hAnsi="宋体"/>
          <w:bCs/>
          <w:szCs w:val="21"/>
        </w:rPr>
        <w:t>页数不够可加页。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CDBA"/>
    <w:multiLevelType w:val="singleLevel"/>
    <w:tmpl w:val="5A9CCDB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460F7"/>
    <w:rsid w:val="0045756E"/>
    <w:rsid w:val="00927673"/>
    <w:rsid w:val="009427E0"/>
    <w:rsid w:val="07FC464D"/>
    <w:rsid w:val="27543453"/>
    <w:rsid w:val="314C72F6"/>
    <w:rsid w:val="416061AE"/>
    <w:rsid w:val="47F460F7"/>
    <w:rsid w:val="48B76B5C"/>
    <w:rsid w:val="4EBF4E77"/>
    <w:rsid w:val="54786AA1"/>
    <w:rsid w:val="587B3FFE"/>
    <w:rsid w:val="5A1F1302"/>
    <w:rsid w:val="7FAD6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27"/>
      <w:szCs w:val="27"/>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Normal (Web)"/>
    <w:basedOn w:val="1"/>
    <w:qFormat/>
    <w:uiPriority w:val="0"/>
    <w:pPr>
      <w:jc w:val="left"/>
    </w:pPr>
    <w:rPr>
      <w:rFonts w:cs="Times New Roman"/>
      <w:kern w:val="0"/>
      <w:sz w:val="24"/>
    </w:rPr>
  </w:style>
  <w:style w:type="character" w:styleId="6">
    <w:name w:val="Strong"/>
    <w:basedOn w:val="5"/>
    <w:qFormat/>
    <w:uiPriority w:val="0"/>
    <w:rPr>
      <w:b/>
      <w:sz w:val="27"/>
      <w:szCs w:val="27"/>
    </w:rPr>
  </w:style>
  <w:style w:type="character" w:styleId="7">
    <w:name w:val="FollowedHyperlink"/>
    <w:basedOn w:val="5"/>
    <w:qFormat/>
    <w:uiPriority w:val="0"/>
    <w:rPr>
      <w:color w:val="000000"/>
      <w:u w:val="none"/>
    </w:rPr>
  </w:style>
  <w:style w:type="character" w:styleId="8">
    <w:name w:val="Emphasis"/>
    <w:basedOn w:val="5"/>
    <w:qFormat/>
    <w:uiPriority w:val="0"/>
    <w:rPr>
      <w:sz w:val="27"/>
      <w:szCs w:val="27"/>
    </w:rPr>
  </w:style>
  <w:style w:type="character" w:styleId="9">
    <w:name w:val="Hyperlink"/>
    <w:basedOn w:val="5"/>
    <w:qFormat/>
    <w:uiPriority w:val="0"/>
    <w:rPr>
      <w:color w:val="000000"/>
      <w:u w:val="none"/>
    </w:rPr>
  </w:style>
  <w:style w:type="character" w:styleId="10">
    <w:name w:val="HTML Code"/>
    <w:basedOn w:val="5"/>
    <w:qFormat/>
    <w:uiPriority w:val="0"/>
    <w:rPr>
      <w:rFonts w:ascii="Courier New" w:hAnsi="Courier New"/>
      <w:sz w:val="27"/>
      <w:szCs w:val="27"/>
    </w:rPr>
  </w:style>
  <w:style w:type="character" w:styleId="11">
    <w:name w:val="HTML Cite"/>
    <w:basedOn w:val="5"/>
    <w:qFormat/>
    <w:uiPriority w:val="0"/>
    <w:rPr>
      <w:sz w:val="27"/>
      <w:szCs w:val="27"/>
    </w:rPr>
  </w:style>
  <w:style w:type="character" w:customStyle="1" w:styleId="13">
    <w:name w:val="hover8"/>
    <w:basedOn w:val="5"/>
    <w:qFormat/>
    <w:uiPriority w:val="0"/>
    <w:rPr>
      <w:color w:val="FF0000"/>
    </w:rPr>
  </w:style>
  <w:style w:type="character" w:customStyle="1" w:styleId="14">
    <w:name w:val="red"/>
    <w:basedOn w:val="5"/>
    <w:qFormat/>
    <w:uiPriority w:val="0"/>
    <w:rPr>
      <w:color w:val="FF0000"/>
    </w:rPr>
  </w:style>
  <w:style w:type="character" w:customStyle="1" w:styleId="15">
    <w:name w:val="time"/>
    <w:basedOn w:val="5"/>
    <w:qFormat/>
    <w:uiPriority w:val="0"/>
    <w:rPr>
      <w:color w:val="666666"/>
    </w:rPr>
  </w:style>
  <w:style w:type="character" w:customStyle="1" w:styleId="16">
    <w:name w:val="批注框文本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69</Words>
  <Characters>398</Characters>
  <Lines>3</Lines>
  <Paragraphs>1</Paragraphs>
  <TotalTime>0</TotalTime>
  <ScaleCrop>false</ScaleCrop>
  <LinksUpToDate>false</LinksUpToDate>
  <CharactersWithSpaces>466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2018-03-13T05:39:00Z</dcterms:created>
  <dc:creator>Administrator</dc:creator>
  <cp:lastModifiedBy>梦想</cp:lastModifiedBy>
  <dcterms:modified xsi:type="dcterms:W3CDTF">2019-02-27T03:52:53Z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